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Default="00660FE0" w:rsidR="002661BE">
      <w:pPr>
        <w:pStyle w:val="aa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Fonts w:hAnsi="Times New Roman" w:cs="Times New Roman" w:ascii="Times New Roman"/>
          <w:b/>
          <w:sz w:val="24"/>
          <w:szCs w:val="24"/>
        </w:rPr>
        <w:t>ЗАЯВКА</w:t>
      </w:r>
    </w:p>
    <w:p w:rsidRDefault="00660FE0" w:rsidR="002661BE">
      <w:pPr>
        <w:pStyle w:val="aa"/>
        <w:jc w:val="center"/>
        <w:rPr>
          <w:rFonts w:hAnsi="Times New Roman" w:cs="Times New Roman" w:eastAsia="Times New Roman" w:ascii="Times New Roman"/>
          <w:b/>
          <w:bCs/>
          <w:sz w:val="24"/>
          <w:szCs w:val="24"/>
          <w:lang w:eastAsia="ru-RU"/>
        </w:rPr>
      </w:pPr>
      <w:r>
        <w:rPr>
          <w:rFonts w:hAnsi="Times New Roman" w:cs="Times New Roman" w:ascii="Times New Roman"/>
          <w:b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подбор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промышленной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 xml:space="preserve">площадки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br/>
      </w:r>
      <w:r>
        <w:rPr>
          <w:rFonts w:hAnsi="Times New Roman" w:cs="Times New Roman" w:ascii="Times New Roman"/>
          <w:b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Департамент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инвестиционной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промышленной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политики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4"/>
          <w:szCs w:val="24"/>
        </w:rPr>
        <w:t>Москвы</w:t>
      </w:r>
      <w:bookmarkStart w:id="0" w:name="_GoBack"/>
      <w:bookmarkEnd w:id="0"/>
    </w:p>
    <w:p w:rsidRDefault="002661BE" w:rsidR="002661BE">
      <w:pPr>
        <w:spacing w:after="0"/>
        <w:rPr>
          <w:rFonts w:hAnsi="Times New Roman" w:cs="Times New Roman" w:ascii="Times New Roman"/>
          <w:sz w:val="24"/>
          <w:szCs w:val="24"/>
        </w:rPr>
      </w:pPr>
    </w:p>
    <w:tbl>
      <w:tblPr>
        <w:tblStyle w:val="ac"/>
        <w:tblW w:w="11307" w:type="dxa"/>
        <w:tblLayout w:type="fixed"/>
        <w:tblLook w:firstRow="1" w:firstColumn="1" w:noHBand="0" w:val="04A0" w:lastRow="0" w:lastColumn="0" w:noVBand="1"/>
      </w:tblPr>
      <w:tblGrid>
        <w:gridCol w:w="489"/>
        <w:gridCol w:w="126"/>
        <w:gridCol w:w="5447"/>
        <w:gridCol w:w="5245"/>
      </w:tblGrid>
      <w:tr w:rsidTr="00660FE0" w:rsidR="002661BE">
        <w:trPr>
          <w:trHeight w:val="348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Заявитель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(наименование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sz w:val="24"/>
                <w:szCs w:val="24"/>
                <w:lang w:eastAsia="ru-RU"/>
              </w:rPr>
              <w:t>предприятия)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99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Адрес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текущей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производственной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площадки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74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Контактное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лицо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(Ф.И.О.,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должность)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79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Телефон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55"/>
        </w:trPr>
        <w:tc>
          <w:tcPr>
            <w:tcW w:w="6062" w:type="dxa"/>
            <w:gridSpan w:val="3"/>
            <w:vAlign w:val="center"/>
          </w:tcPr>
          <w:p w:rsidRPr="002E7F35" w:rsidRDefault="002E7F35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Адрес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электронной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почты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(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lang w:val="en-US"/>
              </w:rPr>
              <w:t>e</w:t>
            </w:r>
            <w:r w:rsidRP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-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lang w:val="en-US"/>
              </w:rPr>
              <w:t>mail</w:t>
            </w:r>
            <w:r w:rsidRPr="002E7F3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:rsidRPr="002E7F35"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016DB6">
        <w:trPr>
          <w:trHeight w:val="287"/>
        </w:trPr>
        <w:tc>
          <w:tcPr>
            <w:tcW w:w="615" w:type="dxa"/>
            <w:gridSpan w:val="2"/>
            <w:shd w:val="clear" w:color="auto" w:themeFillShade="D9" w:themeFill="background1" w:fill="D9D9D9"/>
            <w:vAlign w:val="center"/>
          </w:tcPr>
          <w:p w:rsidRDefault="00016DB6" w:rsidR="00016DB6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  <w:lang w:val="en-US"/>
              </w:rPr>
              <w:t> 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0692" w:type="dxa"/>
            <w:gridSpan w:val="2"/>
            <w:shd w:val="clear" w:color="auto" w:themeFillShade="D9" w:themeFill="background1" w:fill="D9D9D9"/>
            <w:vAlign w:val="center"/>
          </w:tcPr>
          <w:p w:rsidRDefault="00342B6B" w:rsidR="00016DB6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Общая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об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инвестиционном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проекте</w:t>
            </w:r>
          </w:p>
        </w:tc>
      </w:tr>
      <w:tr w:rsidTr="00660FE0" w:rsidR="00C90395">
        <w:trPr>
          <w:trHeight w:val="207"/>
        </w:trPr>
        <w:tc>
          <w:tcPr>
            <w:tcW w:w="6062" w:type="dxa"/>
            <w:gridSpan w:val="3"/>
            <w:shd w:val="clear" w:color="auto" w:fill="auto"/>
            <w:vAlign w:val="center"/>
          </w:tcPr>
          <w:p w:rsidRDefault="00C90395" w:rsidR="00C90395">
            <w:pPr>
              <w:spacing w:line="240" w:after="0" w:lineRule="auto"/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номенклатура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(виды)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выпускаемой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продукции</w:t>
            </w:r>
          </w:p>
        </w:tc>
        <w:tc>
          <w:tcPr>
            <w:tcW w:w="5245" w:type="dxa"/>
            <w:shd w:val="clear" w:color="auto" w:fill="auto"/>
          </w:tcPr>
          <w:p w:rsidRDefault="00C90395" w:rsidR="00C90395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C90395">
        <w:trPr>
          <w:trHeight w:val="207"/>
        </w:trPr>
        <w:tc>
          <w:tcPr>
            <w:tcW w:w="6062" w:type="dxa"/>
            <w:gridSpan w:val="3"/>
            <w:shd w:val="clear" w:color="auto" w:fill="auto"/>
            <w:vAlign w:val="center"/>
          </w:tcPr>
          <w:p w:rsidRPr="001D5DD3" w:rsidRDefault="006E7A2D" w:rsidR="00C90395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т</w:t>
            </w:r>
            <w:r w:rsidRPr="006E7A2D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ип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6E7A2D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реализации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6E7A2D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проекта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5D41D1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(</w:t>
            </w:r>
            <w:r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н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овое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строительство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модернизация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перевод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существующего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1D5DD3" w:rsidR="00C90395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производства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3C62CD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br/>
            </w:r>
            <w:r w:rsidR="003C62CD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</w:r>
            <w:r w:rsidR="005D41D1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и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5D41D1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др.)</w:t>
            </w:r>
          </w:p>
        </w:tc>
        <w:tc>
          <w:tcPr>
            <w:tcW w:w="5245" w:type="dxa"/>
            <w:shd w:val="clear" w:color="auto" w:fill="auto"/>
          </w:tcPr>
          <w:p w:rsidRDefault="00C90395" w:rsidR="00C90395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85061C">
        <w:trPr>
          <w:trHeight w:val="207"/>
        </w:trPr>
        <w:tc>
          <w:tcPr>
            <w:tcW w:w="6062" w:type="dxa"/>
            <w:gridSpan w:val="3"/>
            <w:shd w:val="clear" w:color="auto" w:fill="auto"/>
            <w:vAlign w:val="center"/>
          </w:tcPr>
          <w:p w:rsidRDefault="0085061C" w:rsidR="0085061C">
            <w:pPr>
              <w:spacing w:line="240" w:after="0" w:lineRule="auto"/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ланируемый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объём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инвестиций,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руб.</w:t>
            </w:r>
          </w:p>
        </w:tc>
        <w:tc>
          <w:tcPr>
            <w:tcW w:w="5245" w:type="dxa"/>
            <w:shd w:val="clear" w:color="auto" w:fill="auto"/>
          </w:tcPr>
          <w:p w:rsidRDefault="0085061C" w:rsidR="0085061C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85061C">
        <w:trPr>
          <w:trHeight w:val="207"/>
        </w:trPr>
        <w:tc>
          <w:tcPr>
            <w:tcW w:w="6062" w:type="dxa"/>
            <w:gridSpan w:val="3"/>
            <w:shd w:val="clear" w:color="auto" w:fill="auto"/>
            <w:vAlign w:val="center"/>
          </w:tcPr>
          <w:p w:rsidRDefault="0085061C" w:rsidR="0085061C">
            <w:pPr>
              <w:spacing w:line="240" w:after="0" w:lineRule="auto"/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к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оличество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планируемых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к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созданию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рабочих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мест,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85061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5245" w:type="dxa"/>
            <w:shd w:val="clear" w:color="auto" w:fill="auto"/>
          </w:tcPr>
          <w:p w:rsidRDefault="0085061C" w:rsidR="0085061C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016DB6">
        <w:trPr>
          <w:trHeight w:val="207"/>
        </w:trPr>
        <w:tc>
          <w:tcPr>
            <w:tcW w:w="615" w:type="dxa"/>
            <w:gridSpan w:val="2"/>
            <w:shd w:val="clear" w:color="auto" w:themeFillShade="D9" w:themeFill="background1" w:fill="D9D9D9"/>
            <w:vAlign w:val="center"/>
          </w:tcPr>
          <w:p w:rsidRDefault="00016DB6" w:rsidR="00016DB6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 2.</w:t>
            </w:r>
          </w:p>
        </w:tc>
        <w:tc>
          <w:tcPr>
            <w:tcW w:w="10692" w:type="dxa"/>
            <w:gridSpan w:val="2"/>
            <w:shd w:val="clear" w:color="auto" w:themeFillShade="D9" w:themeFill="background1" w:fill="D9D9D9"/>
            <w:vAlign w:val="center"/>
          </w:tcPr>
          <w:p w:rsidRDefault="00016DB6" w:rsidR="00016DB6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Требования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к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промышленной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площадке</w:t>
            </w:r>
          </w:p>
        </w:tc>
      </w:tr>
      <w:tr w:rsidTr="00660FE0" w:rsidR="002661BE">
        <w:trPr>
          <w:trHeight w:val="568"/>
        </w:trPr>
        <w:tc>
          <w:tcPr>
            <w:tcW w:w="6062" w:type="dxa"/>
            <w:gridSpan w:val="3"/>
            <w:vAlign w:val="center"/>
          </w:tcPr>
          <w:p w:rsidRDefault="009D49DC" w:rsidR="009D49DC">
            <w:pPr>
              <w:spacing w:line="240" w:after="0" w:lineRule="auto"/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территориальные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предпочтения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</w:p>
          <w:p w:rsidRPr="00057794"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sz w:val="24"/>
                <w:szCs w:val="24"/>
              </w:rPr>
            </w:pPr>
            <w:r w:rsidRPr="00057794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(перечислить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057794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интересующие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057794" w:rsidR="009D49DC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округа,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Pr="00057794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районы)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62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земельный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участок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под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строительство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или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существующее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здание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помещение?</w:t>
            </w:r>
          </w:p>
        </w:tc>
        <w:tc>
          <w:tcPr>
            <w:tcW w:w="5245" w:type="dxa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</w:p>
        </w:tc>
      </w:tr>
      <w:tr w:rsidTr="00660FE0" w:rsidR="002661BE">
        <w:trPr>
          <w:trHeight w:val="262"/>
        </w:trPr>
        <w:tc>
          <w:tcPr>
            <w:tcW w:w="6062" w:type="dxa"/>
            <w:gridSpan w:val="3"/>
            <w:vAlign w:val="center"/>
          </w:tcPr>
          <w:p w:rsidRDefault="000424A0" w:rsidR="002661BE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окупка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аренда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аренда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с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возможностью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="00660FE0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выкупа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2661BE">
        <w:trPr>
          <w:trHeight w:val="262"/>
        </w:trPr>
        <w:tc>
          <w:tcPr>
            <w:tcW w:w="6062" w:type="dxa"/>
            <w:gridSpan w:val="3"/>
            <w:vAlign w:val="center"/>
          </w:tcPr>
          <w:p w:rsidRDefault="00660FE0" w:rsidR="002661BE">
            <w:pPr>
              <w:spacing w:line="240" w:after="0" w:lineRule="auto"/>
              <w:rPr>
                <w:rFonts w:hAnsi="Times New Roman" w:cs="Times New Roman" w:ascii="Times New Roman"/>
                <w:b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площадь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участка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помещения,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245" w:type="dxa"/>
          </w:tcPr>
          <w:p w:rsidRDefault="002661BE" w:rsidR="002661BE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262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eastAsia="Calibri" w:ascii="Times New Roman"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высота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потолков,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м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262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eastAsia="Calibri" w:ascii="Times New Roman"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нагрузка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пол,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sz w:val="24"/>
                <w:szCs w:val="24"/>
              </w:rPr>
              <w:t>т/м</w:t>
            </w:r>
            <w:r>
              <w:rPr>
                <w:rFonts w:hAnsi="Times New Roman" w:cs="Times New Roman" w:eastAsia="Calibri" w:asci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183"/>
        </w:trPr>
        <w:tc>
          <w:tcPr>
            <w:tcW w:w="615" w:type="dxa"/>
            <w:gridSpan w:val="2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ind w:hanging="8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47" w:type="dxa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Здания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сооружения</w:t>
            </w:r>
          </w:p>
        </w:tc>
        <w:tc>
          <w:tcPr>
            <w:tcW w:w="5245" w:type="dxa"/>
            <w:shd w:val="clear" w:color="auto" w:themeFillShade="D9" w:themeFill="background1" w:fill="D9D9D9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412"/>
        </w:trPr>
        <w:tc>
          <w:tcPr>
            <w:tcW w:w="6062" w:type="dxa"/>
            <w:gridSpan w:val="3"/>
            <w:shd w:val="clear" w:color="auto" w:fill="auto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площадь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посадки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основного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производственного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помещения,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275"/>
        </w:trPr>
        <w:tc>
          <w:tcPr>
            <w:tcW w:w="615" w:type="dxa"/>
            <w:gridSpan w:val="2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47" w:type="dxa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СЗЗ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прочие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экологические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ограничения</w:t>
            </w:r>
          </w:p>
        </w:tc>
        <w:tc>
          <w:tcPr>
            <w:tcW w:w="5245" w:type="dxa"/>
            <w:shd w:val="clear" w:color="auto" w:themeFillShade="D9" w:themeFill="background1" w:fill="D9D9D9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класс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санитарно-защитной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зоны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CЗЗ,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характер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ограничения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загрязнитель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163"/>
        </w:trPr>
        <w:tc>
          <w:tcPr>
            <w:tcW w:w="615" w:type="dxa"/>
            <w:gridSpan w:val="2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47" w:type="dxa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Инженерные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сети</w:t>
            </w:r>
          </w:p>
        </w:tc>
        <w:tc>
          <w:tcPr>
            <w:tcW w:w="5245" w:type="dxa"/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4"/>
                <w:szCs w:val="24"/>
              </w:rPr>
            </w:pPr>
          </w:p>
        </w:tc>
      </w:tr>
      <w:tr w:rsidTr="00660FE0" w:rsidR="006B37AD">
        <w:trPr>
          <w:trHeight w:val="333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электроснабжение,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кВт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b/>
                <w:sz w:val="24"/>
                <w:szCs w:val="24"/>
              </w:rPr>
            </w:pPr>
          </w:p>
        </w:tc>
      </w:tr>
      <w:tr w:rsidTr="00660FE0" w:rsidR="006B37AD">
        <w:trPr>
          <w:trHeight w:val="348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газоснабжение,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/год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и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/м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час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водоснабжение: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питьевая/техническая,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сутки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водоотведение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(канализация)</w:t>
            </w:r>
            <w:r>
              <w:rPr>
                <w:rFonts w:hAnsi="Times New Roman" w:cs="Times New Roman" w:eastAsia="Calibri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м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в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 xml:space="preserve">сутки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4"/>
                <w:szCs w:val="24"/>
              </w:rPr>
            </w:pPr>
          </w:p>
        </w:tc>
      </w:tr>
      <w:tr w:rsidTr="00660FE0" w:rsidR="006B37AD">
        <w:trPr>
          <w:trHeight w:val="325"/>
        </w:trPr>
        <w:tc>
          <w:tcPr>
            <w:tcW w:w="6062" w:type="dxa"/>
            <w:gridSpan w:val="3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теплоснабжение</w:t>
            </w:r>
          </w:p>
        </w:tc>
        <w:tc>
          <w:tcPr>
            <w:tcW w:w="5245" w:type="dxa"/>
            <w:vAlign w:val="center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4"/>
                <w:szCs w:val="24"/>
              </w:rPr>
            </w:pPr>
          </w:p>
        </w:tc>
      </w:tr>
      <w:tr w:rsidTr="00660FE0" w:rsidR="006B37AD">
        <w:trPr>
          <w:trHeight w:val="259"/>
        </w:trPr>
        <w:tc>
          <w:tcPr>
            <w:tcW w:w="489" w:type="dxa"/>
            <w:tcBorders>
              <w:top w:val="nil"/>
            </w:tcBorders>
            <w:shd w:val="clear" w:color="auto" w:themeFillShade="D9" w:themeFill="background1" w:fill="D9D9D9"/>
            <w:vAlign w:val="center"/>
          </w:tcPr>
          <w:p w:rsidRDefault="004022AC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6</w:t>
            </w:r>
            <w:r w:rsidR="006B37AD"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73" w:type="dxa"/>
            <w:gridSpan w:val="2"/>
            <w:tcBorders>
              <w:top w:val="nil"/>
            </w:tcBorders>
            <w:shd w:val="clear" w:color="auto" w:themeFillShade="D9" w:themeFill="background1" w:fill="D9D9D9"/>
            <w:vAlign w:val="center"/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Железнодорожная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>
              <w:rPr>
                <w:rFonts w:hAnsi="Times New Roman" w:cs="Times New Roman" w:eastAsia="Calibri" w:ascii="Times New Roman"/>
                <w:b/>
                <w:bCs/>
                <w:sz w:val="24"/>
                <w:szCs w:val="24"/>
              </w:rPr>
              <w:t>инфраструктура</w:t>
            </w:r>
          </w:p>
        </w:tc>
        <w:tc>
          <w:tcPr>
            <w:tcW w:w="5245" w:type="dxa"/>
            <w:tcBorders>
              <w:top w:val="nil"/>
            </w:tcBorders>
          </w:tcPr>
          <w:p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/>
                <w:bCs/>
                <w:sz w:val="24"/>
                <w:szCs w:val="24"/>
              </w:rPr>
            </w:pPr>
          </w:p>
        </w:tc>
      </w:tr>
      <w:tr w:rsidTr="00660FE0" w:rsidR="006B37AD">
        <w:trPr>
          <w:trHeight w:val="300"/>
        </w:trPr>
        <w:tc>
          <w:tcPr>
            <w:tcW w:w="6062" w:type="dxa"/>
            <w:gridSpan w:val="3"/>
            <w:vAlign w:val="center"/>
          </w:tcPr>
          <w:p w:rsidRPr="001D5DD3" w:rsidRDefault="006B37AD" w:rsidR="006B37AD" w:rsidP="006B37AD">
            <w:pPr>
              <w:spacing w:line="240" w:after="0" w:lineRule="auto"/>
              <w:rPr>
                <w:rFonts w:hAnsi="Times New Roman" w:cs="Times New Roman" w:ascii="Times New Roman"/>
                <w:bCs/>
                <w:sz w:val="24"/>
                <w:szCs w:val="24"/>
              </w:rPr>
            </w:pPr>
            <w:r w:rsidRPr="001D5DD3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наличие</w:t>
            </w:r>
            <w:r>
              <w:rPr>
                <w:rFonts w:hAnsi="Times New Roman" w:cs="Times New Roman" w:eastAsia="Calibri" w:ascii="Times New Roman"/>
                <w:rStyle w:val="et_3"/>
              </w:rPr>
              <w:t xml:space="preserve"> </w:t>
            </w:r>
            <w:r w:rsidRPr="001D5DD3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ж/д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1D5DD3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путей</w:t>
            </w:r>
            <w:r>
              <w:rPr>
                <w:rFonts w:hAnsi="Times New Roman" w:cs="Times New Roman" w:eastAsia="Calibri" w:ascii="Times New Roman"/>
                <w:rStyle w:val="et_0"/>
              </w:rPr>
              <w:t xml:space="preserve"> </w:t>
            </w:r>
            <w:r w:rsidRPr="001D5DD3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обязательно</w:t>
            </w:r>
            <w:r>
              <w:rPr>
                <w:rFonts w:hAnsi="Times New Roman" w:cs="Times New Roman" w:eastAsia="Calibri" w:ascii="Times New Roman"/>
                <w:rStyle w:val="et_2"/>
              </w:rPr>
              <w:t xml:space="preserve"> </w:t>
            </w:r>
            <w:r w:rsidRPr="001D5DD3">
              <w:rPr>
                <w:rFonts w:hAnsi="Times New Roman" w:cs="Times New Roman" w:eastAsia="Calibri" w:ascii="Times New Roman"/>
                <w:bCs/>
                <w:sz w:val="24"/>
                <w:szCs w:val="24"/>
              </w:rPr>
              <w:t>(да/нет)?</w:t>
            </w:r>
          </w:p>
        </w:tc>
        <w:tc>
          <w:tcPr>
            <w:tcW w:w="5245" w:type="dxa"/>
          </w:tcPr>
          <w:p w:rsidRDefault="006B37AD" w:rsidR="006B37AD" w:rsidP="006B37AD">
            <w:pPr>
              <w:spacing w:line="240" w:after="0" w:lineRule="auto"/>
              <w:jc w:val="center"/>
              <w:rPr>
                <w:rFonts w:hAnsi="Times New Roman" w:cs="Times New Roman" w:ascii="Times New Roman"/>
                <w:sz w:val="24"/>
                <w:szCs w:val="24"/>
              </w:rPr>
            </w:pPr>
          </w:p>
        </w:tc>
      </w:tr>
    </w:tbl>
    <w:p w:rsidRDefault="002661BE" w:rsidR="002661BE">
      <w:pPr>
        <w:jc w:val="both"/>
        <w:rPr>
          <w:rFonts w:hAnsi="Times New Roman" w:cs="Times New Roman" w:ascii="Times New Roman"/>
          <w:sz w:val="24"/>
          <w:szCs w:val="24"/>
        </w:rPr>
      </w:pPr>
    </w:p>
    <w:sectPr w:rsidR="002661BE">
      <w:pgSz w:w="11906" w:h="16838"/>
      <w:pgMar w:gutter="0" w:bottom="142" w:left="426" w:footer="0" w:top="568" w:right="850" w:head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BE"/>
    <w:rsid w:val="00016DB6"/>
    <w:rsid w:val="000424A0"/>
    <w:rsid w:val="00057794"/>
    <w:rsid w:val="001D5DD3"/>
    <w:rsid w:val="002661BE"/>
    <w:rsid w:val="002E7F35"/>
    <w:rsid w:val="00342B6B"/>
    <w:rsid w:val="003C62CD"/>
    <w:rsid w:val="004022AC"/>
    <w:rsid w:val="005139FD"/>
    <w:rsid w:val="005D41D1"/>
    <w:rsid w:val="00660FE0"/>
    <w:rsid w:val="006B37AD"/>
    <w:rsid w:val="006E7A2D"/>
    <w:rsid w:val="00747208"/>
    <w:rsid w:val="0085061C"/>
    <w:rsid w:val="008E7F27"/>
    <w:rsid w:val="00985D7E"/>
    <w:rsid w:val="009D49DC"/>
    <w:rsid w:val="00B32EBB"/>
    <w:rsid w:val="00B91B8D"/>
    <w:rsid w:val="00C35168"/>
    <w:rsid w:val="00C4522F"/>
    <w:rsid w:val="00C90395"/>
    <w:rsid w:val="00D76134"/>
    <w:rsid w:val="00F4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7B14"/>
  <w15:docId w15:val="{1E0890CD-2C44-4980-B7CB-2151828E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uppressAutoHyphens/>
      </w:pPr>
    </w:pPrDefault>
  </w:docDefaults>
  <w:latentStyles w:defUIPriority="99" w:defQFormat="0" w:defSemiHidden="0" w:count="375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207CED"/>
    <w:pPr>
      <w:spacing w:line="259" w:after="160" w:lineRule="auto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A074C4"/>
    <w:rPr>
      <w:color w:val="0563C1" w:themeColor="hyperlink"/>
      <w:u w:val="single"/>
    </w:rPr>
  </w:style>
  <w:style w:styleId="et1" w:customStyle="1" w:type="character"/>
  <w:qFormat/>
  <w:rPr>
    <w:spacing w:val="10"/>
  </w:rPr>
  <w:style w:styleId="et2" w:customStyle="1" w:type="character"/>
  <w:qFormat/>
  <w:rPr>
    <w:spacing w:val="20"/>
  </w:rPr>
  <w:style w:styleId="et3" w:customStyle="1" w:type="character"/>
  <w:qFormat/>
  <w:rPr>
    <w:spacing w:val="30"/>
  </w:rPr>
  <w:style w:styleId="a4" w:type="paragraph">
    <w:name w:val="Title"/>
    <w:basedOn w:val="a"/>
    <w:next w:val="a5"/>
    <w:qFormat/>
    <w:pPr>
      <w:keepNext/>
      <w:spacing w:before="240" w:after="120"/>
    </w:pPr>
    <w:rPr>
      <w:rFonts w:hAnsi="Liberation Sans" w:cs="FreeSans" w:eastAsia="Droid Sans Fallback" w:ascii="Liberation Sans"/>
      <w:sz w:val="28"/>
      <w:szCs w:val="28"/>
    </w:rPr>
  </w:style>
  <w:style w:styleId="a5" w:type="paragraph">
    <w:name w:val="Body Text"/>
    <w:basedOn w:val="a"/>
    <w:pPr>
      <w:spacing w:line="276" w:after="140" w:lineRule="auto"/>
    </w:pPr>
  </w:style>
  <w:style w:styleId="a6" w:type="paragraph">
    <w:name w:val="List"/>
    <w:basedOn w:val="a5"/>
    <w:rPr>
      <w:rFonts w:cs="FreeSans"/>
    </w:rPr>
  </w:style>
  <w:style w:styleId="a7" w:type="paragraph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styleId="a8" w:type="paragraph">
    <w:name w:val="index heading"/>
    <w:basedOn w:val="a"/>
    <w:qFormat/>
    <w:pPr>
      <w:suppressLineNumbers/>
    </w:pPr>
    <w:rPr>
      <w:rFonts w:cs="FreeSans"/>
    </w:rPr>
  </w:style>
  <w:style w:styleId="a9" w:type="paragraph">
    <w:name w:val="List Paragraph"/>
    <w:basedOn w:val="a"/>
    <w:uiPriority w:val="34"/>
    <w:qFormat/>
    <w:rsid w:val="00207CED"/>
    <w:pPr>
      <w:ind w:left="720"/>
      <w:contextualSpacing/>
    </w:pPr>
  </w:style>
  <w:style w:styleId="aa" w:type="paragraph">
    <w:name w:val="No Spacing"/>
    <w:uiPriority w:val="1"/>
    <w:qFormat/>
    <w:rsid w:val="00453647"/>
  </w:style>
  <w:style w:styleId="ab" w:customStyle="1" w:type="numbering">
    <w:name w:val="Без списка"/>
    <w:uiPriority w:val="99"/>
    <w:semiHidden/>
    <w:unhideWhenUsed/>
    <w:qFormat/>
  </w:style>
  <w:style w:styleId="ac" w:type="table">
    <w:name w:val="Table Grid"/>
    <w:basedOn w:val="a1"/>
    <w:uiPriority w:val="39"/>
    <w:rsid w:val="00207CED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9B2C7-DD9A-45D4-B03E-F117A969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Карапетян Гаяна Пайлаковна</dc:creator>
  <dc:description/>
  <cp:lastModifiedBy>Дрожжин Кирилл Александрович</cp:lastModifiedBy>
  <cp:revision>31</cp:revision>
  <cp:lastPrinted>2020-09-15T08:21:00Z</cp:lastPrinted>
  <dcterms:created xsi:type="dcterms:W3CDTF">2026-02-17T09:36:00Z</dcterms:created>
  <dcterms:modified xsi:type="dcterms:W3CDTF">2026-08-28T15:40:00Z</dcterms:modified>
  <dc:language>ru-RU</dc:language>
</cp:coreProperties>
</file>